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A0" w:rsidRDefault="00542AA0" w:rsidP="00542AA0">
      <w:pPr>
        <w:jc w:val="center"/>
        <w:rPr>
          <w:b/>
          <w:sz w:val="56"/>
          <w:szCs w:val="56"/>
        </w:rPr>
      </w:pPr>
    </w:p>
    <w:p w:rsidR="00542AA0" w:rsidRDefault="00542AA0" w:rsidP="00542AA0">
      <w:pPr>
        <w:jc w:val="center"/>
        <w:rPr>
          <w:b/>
          <w:sz w:val="56"/>
          <w:szCs w:val="56"/>
        </w:rPr>
      </w:pPr>
    </w:p>
    <w:p w:rsidR="00542AA0" w:rsidRDefault="00542AA0" w:rsidP="00542AA0">
      <w:pPr>
        <w:jc w:val="center"/>
        <w:rPr>
          <w:b/>
          <w:sz w:val="56"/>
          <w:szCs w:val="56"/>
        </w:rPr>
      </w:pPr>
    </w:p>
    <w:p w:rsidR="00542AA0" w:rsidRDefault="00542AA0" w:rsidP="00542AA0">
      <w:pPr>
        <w:jc w:val="center"/>
        <w:rPr>
          <w:b/>
          <w:sz w:val="56"/>
          <w:szCs w:val="56"/>
        </w:rPr>
      </w:pPr>
    </w:p>
    <w:p w:rsidR="00542AA0" w:rsidRDefault="00542AA0" w:rsidP="00542AA0">
      <w:pPr>
        <w:jc w:val="center"/>
        <w:rPr>
          <w:b/>
          <w:sz w:val="56"/>
          <w:szCs w:val="56"/>
        </w:rPr>
      </w:pPr>
    </w:p>
    <w:p w:rsidR="00542AA0" w:rsidRDefault="001E296E" w:rsidP="00542AA0"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REGULAMIN POSTĘPOWANIA</w:t>
      </w:r>
      <w:r w:rsidR="00542AA0" w:rsidRPr="00542AA0">
        <w:rPr>
          <w:b/>
          <w:sz w:val="56"/>
          <w:szCs w:val="56"/>
        </w:rPr>
        <w:t xml:space="preserve"> SKRUTINERA </w:t>
      </w:r>
    </w:p>
    <w:p w:rsidR="00542AA0" w:rsidRDefault="00542AA0" w:rsidP="00542AA0">
      <w:pPr>
        <w:jc w:val="center"/>
        <w:rPr>
          <w:b/>
          <w:sz w:val="56"/>
          <w:szCs w:val="56"/>
        </w:rPr>
      </w:pPr>
      <w:r w:rsidRPr="00542AA0">
        <w:rPr>
          <w:b/>
          <w:sz w:val="56"/>
          <w:szCs w:val="56"/>
        </w:rPr>
        <w:t xml:space="preserve">W PRACACH </w:t>
      </w:r>
    </w:p>
    <w:p w:rsidR="00542AA0" w:rsidRDefault="00542AA0" w:rsidP="00542AA0">
      <w:pPr>
        <w:jc w:val="center"/>
        <w:rPr>
          <w:b/>
          <w:sz w:val="56"/>
          <w:szCs w:val="56"/>
        </w:rPr>
      </w:pPr>
      <w:r w:rsidRPr="00542AA0">
        <w:rPr>
          <w:b/>
          <w:sz w:val="56"/>
          <w:szCs w:val="56"/>
        </w:rPr>
        <w:t xml:space="preserve">KOMISJI SKRUTACYJNEJ </w:t>
      </w:r>
    </w:p>
    <w:p w:rsidR="001429FC" w:rsidRDefault="00542AA0" w:rsidP="00542AA0">
      <w:pPr>
        <w:jc w:val="center"/>
        <w:rPr>
          <w:b/>
          <w:sz w:val="56"/>
          <w:szCs w:val="56"/>
        </w:rPr>
      </w:pPr>
      <w:r w:rsidRPr="00542AA0">
        <w:rPr>
          <w:b/>
          <w:sz w:val="56"/>
          <w:szCs w:val="56"/>
        </w:rPr>
        <w:t>TURNIEJU</w:t>
      </w:r>
    </w:p>
    <w:bookmarkEnd w:id="0"/>
    <w:p w:rsidR="00542AA0" w:rsidRDefault="00542AA0" w:rsidP="00542AA0">
      <w:pPr>
        <w:jc w:val="center"/>
        <w:rPr>
          <w:b/>
        </w:rPr>
      </w:pPr>
    </w:p>
    <w:p w:rsidR="00243012" w:rsidRDefault="00243012" w:rsidP="00542AA0">
      <w:pPr>
        <w:jc w:val="center"/>
        <w:rPr>
          <w:b/>
        </w:rPr>
      </w:pPr>
    </w:p>
    <w:p w:rsidR="00243012" w:rsidRDefault="00243012" w:rsidP="00542AA0">
      <w:pPr>
        <w:jc w:val="center"/>
        <w:rPr>
          <w:b/>
        </w:rPr>
      </w:pPr>
    </w:p>
    <w:p w:rsidR="00243012" w:rsidRPr="00243012" w:rsidRDefault="00E77D3D" w:rsidP="00542AA0">
      <w:pPr>
        <w:jc w:val="center"/>
        <w:rPr>
          <w:b/>
        </w:rPr>
      </w:pPr>
      <w:r>
        <w:rPr>
          <w:b/>
        </w:rPr>
        <w:t xml:space="preserve">/ </w:t>
      </w:r>
      <w:r w:rsidR="00243012">
        <w:rPr>
          <w:b/>
        </w:rPr>
        <w:t xml:space="preserve">załącznik nr 1 do </w:t>
      </w:r>
      <w:r w:rsidR="0067441E">
        <w:rPr>
          <w:b/>
        </w:rPr>
        <w:t>P</w:t>
      </w:r>
      <w:r w:rsidR="00243012">
        <w:rPr>
          <w:b/>
        </w:rPr>
        <w:t xml:space="preserve">rzepisów </w:t>
      </w:r>
      <w:proofErr w:type="spellStart"/>
      <w:r w:rsidR="0067441E">
        <w:rPr>
          <w:b/>
        </w:rPr>
        <w:t>S</w:t>
      </w:r>
      <w:r w:rsidR="00243012">
        <w:rPr>
          <w:b/>
        </w:rPr>
        <w:t>krutinerskich</w:t>
      </w:r>
      <w:proofErr w:type="spellEnd"/>
      <w:r>
        <w:rPr>
          <w:b/>
        </w:rPr>
        <w:t xml:space="preserve"> /</w:t>
      </w:r>
    </w:p>
    <w:p w:rsidR="00542AA0" w:rsidRDefault="00542AA0" w:rsidP="00542AA0">
      <w:pPr>
        <w:jc w:val="center"/>
        <w:rPr>
          <w:b/>
          <w:sz w:val="56"/>
          <w:szCs w:val="56"/>
        </w:rPr>
      </w:pPr>
    </w:p>
    <w:p w:rsidR="00542AA0" w:rsidRDefault="00542AA0" w:rsidP="00542AA0">
      <w:pPr>
        <w:jc w:val="center"/>
        <w:rPr>
          <w:b/>
          <w:sz w:val="56"/>
          <w:szCs w:val="56"/>
        </w:rPr>
      </w:pPr>
    </w:p>
    <w:p w:rsidR="00542AA0" w:rsidRDefault="00542AA0" w:rsidP="00542AA0">
      <w:pPr>
        <w:jc w:val="center"/>
        <w:rPr>
          <w:b/>
          <w:sz w:val="56"/>
          <w:szCs w:val="56"/>
        </w:rPr>
      </w:pPr>
    </w:p>
    <w:p w:rsidR="00542AA0" w:rsidRDefault="00542AA0" w:rsidP="00542AA0">
      <w:pPr>
        <w:jc w:val="center"/>
        <w:rPr>
          <w:b/>
          <w:sz w:val="56"/>
          <w:szCs w:val="56"/>
        </w:rPr>
      </w:pPr>
    </w:p>
    <w:p w:rsidR="00542AA0" w:rsidRDefault="00542AA0" w:rsidP="00542AA0">
      <w:pPr>
        <w:jc w:val="center"/>
        <w:rPr>
          <w:b/>
        </w:rPr>
      </w:pPr>
    </w:p>
    <w:p w:rsidR="00542AA0" w:rsidRDefault="00542AA0" w:rsidP="00542AA0">
      <w:pPr>
        <w:jc w:val="center"/>
        <w:rPr>
          <w:b/>
        </w:rPr>
      </w:pPr>
    </w:p>
    <w:p w:rsidR="00542AA0" w:rsidRDefault="00542AA0" w:rsidP="00542AA0">
      <w:pPr>
        <w:jc w:val="center"/>
        <w:rPr>
          <w:b/>
        </w:rPr>
      </w:pPr>
    </w:p>
    <w:p w:rsidR="00542AA0" w:rsidRDefault="00542AA0" w:rsidP="00542AA0">
      <w:pPr>
        <w:jc w:val="center"/>
        <w:rPr>
          <w:b/>
        </w:rPr>
      </w:pPr>
    </w:p>
    <w:p w:rsidR="00542AA0" w:rsidRDefault="00542AA0" w:rsidP="00542AA0">
      <w:pPr>
        <w:jc w:val="center"/>
        <w:rPr>
          <w:b/>
        </w:rPr>
      </w:pPr>
      <w:r>
        <w:rPr>
          <w:b/>
        </w:rPr>
        <w:t>Opracował :</w:t>
      </w:r>
    </w:p>
    <w:p w:rsidR="00542AA0" w:rsidRDefault="00542AA0" w:rsidP="00542AA0">
      <w:pPr>
        <w:jc w:val="center"/>
        <w:rPr>
          <w:b/>
        </w:rPr>
      </w:pPr>
      <w:r>
        <w:rPr>
          <w:b/>
        </w:rPr>
        <w:t>Paweł Łyczko</w:t>
      </w:r>
    </w:p>
    <w:p w:rsidR="00542AA0" w:rsidRDefault="00542AA0" w:rsidP="00542AA0">
      <w:pPr>
        <w:jc w:val="center"/>
        <w:rPr>
          <w:b/>
        </w:rPr>
      </w:pPr>
    </w:p>
    <w:p w:rsidR="00542AA0" w:rsidRDefault="00542AA0" w:rsidP="00542AA0">
      <w:pPr>
        <w:jc w:val="center"/>
        <w:rPr>
          <w:b/>
        </w:rPr>
      </w:pPr>
    </w:p>
    <w:p w:rsidR="00542AA0" w:rsidRDefault="00542AA0" w:rsidP="00542AA0">
      <w:pPr>
        <w:jc w:val="center"/>
        <w:rPr>
          <w:b/>
        </w:rPr>
      </w:pPr>
    </w:p>
    <w:p w:rsidR="00542AA0" w:rsidRDefault="00542AA0" w:rsidP="00542AA0">
      <w:pPr>
        <w:jc w:val="center"/>
        <w:rPr>
          <w:b/>
        </w:rPr>
      </w:pPr>
    </w:p>
    <w:p w:rsidR="00542AA0" w:rsidRDefault="005B0E34" w:rsidP="00542AA0">
      <w:pPr>
        <w:jc w:val="center"/>
        <w:rPr>
          <w:b/>
        </w:rPr>
      </w:pPr>
      <w:r>
        <w:rPr>
          <w:b/>
        </w:rPr>
        <w:t>1 WRZEŚNIA</w:t>
      </w:r>
      <w:r w:rsidR="00542AA0">
        <w:rPr>
          <w:b/>
        </w:rPr>
        <w:t xml:space="preserve"> 2016</w:t>
      </w:r>
    </w:p>
    <w:p w:rsidR="00852029" w:rsidRDefault="00852029" w:rsidP="00542AA0">
      <w:pPr>
        <w:jc w:val="center"/>
        <w:rPr>
          <w:b/>
        </w:rPr>
      </w:pPr>
    </w:p>
    <w:p w:rsidR="00852029" w:rsidRDefault="00852029" w:rsidP="00542AA0">
      <w:pPr>
        <w:jc w:val="center"/>
        <w:rPr>
          <w:b/>
        </w:rPr>
      </w:pPr>
    </w:p>
    <w:p w:rsidR="00852029" w:rsidRDefault="00852029" w:rsidP="00542AA0">
      <w:pPr>
        <w:jc w:val="center"/>
        <w:rPr>
          <w:b/>
        </w:rPr>
      </w:pPr>
    </w:p>
    <w:p w:rsidR="00852029" w:rsidRDefault="00852029" w:rsidP="00542AA0">
      <w:pPr>
        <w:jc w:val="center"/>
        <w:rPr>
          <w:b/>
        </w:rPr>
      </w:pPr>
    </w:p>
    <w:p w:rsidR="00852029" w:rsidRDefault="00852029" w:rsidP="00542AA0">
      <w:pPr>
        <w:jc w:val="center"/>
        <w:rPr>
          <w:b/>
        </w:rPr>
      </w:pPr>
    </w:p>
    <w:p w:rsidR="00852029" w:rsidRPr="001D7889" w:rsidRDefault="0067441E" w:rsidP="00852029">
      <w:pPr>
        <w:rPr>
          <w:b/>
          <w:bCs/>
        </w:rPr>
      </w:pPr>
      <w:r>
        <w:rPr>
          <w:b/>
          <w:bCs/>
        </w:rPr>
        <w:t xml:space="preserve">      I  </w:t>
      </w:r>
      <w:r w:rsidR="00852029" w:rsidRPr="001D7889">
        <w:rPr>
          <w:b/>
          <w:bCs/>
        </w:rPr>
        <w:t>POSTĘPOWANIE SKRUTINERA W PRACACH KOMISJI</w:t>
      </w:r>
      <w:r w:rsidR="00FF7D54" w:rsidRPr="001D7889">
        <w:rPr>
          <w:b/>
          <w:bCs/>
        </w:rPr>
        <w:t xml:space="preserve"> </w:t>
      </w:r>
      <w:r w:rsidR="00852029" w:rsidRPr="001D7889">
        <w:rPr>
          <w:b/>
          <w:bCs/>
        </w:rPr>
        <w:t>SKRUTACYJNEJ TURNIEJU</w:t>
      </w:r>
    </w:p>
    <w:p w:rsidR="00852029" w:rsidRPr="001D7889" w:rsidRDefault="00852029" w:rsidP="00852029"/>
    <w:p w:rsidR="001B144E" w:rsidRPr="001D7889" w:rsidRDefault="001B144E" w:rsidP="00852029"/>
    <w:p w:rsidR="00852029" w:rsidRPr="001D7889" w:rsidRDefault="0067441E" w:rsidP="0067441E">
      <w:pPr>
        <w:ind w:left="708"/>
      </w:pPr>
      <w:r>
        <w:t>1.</w:t>
      </w:r>
      <w:r w:rsidR="00852029" w:rsidRPr="001D7889">
        <w:t xml:space="preserve"> </w:t>
      </w:r>
      <w:r w:rsidR="00630F21" w:rsidRPr="001D7889">
        <w:t xml:space="preserve">Komisja </w:t>
      </w:r>
      <w:r w:rsidR="002A27D3">
        <w:t>S</w:t>
      </w:r>
      <w:r w:rsidR="00630F21" w:rsidRPr="001D7889">
        <w:t>krutacyjna</w:t>
      </w:r>
      <w:r w:rsidR="00852029" w:rsidRPr="001D7889">
        <w:t xml:space="preserve"> turnieju </w:t>
      </w:r>
      <w:r w:rsidR="00630F21" w:rsidRPr="001D7889">
        <w:t>(</w:t>
      </w:r>
      <w:proofErr w:type="spellStart"/>
      <w:r w:rsidR="00630F21" w:rsidRPr="001D7889">
        <w:t>skrutiner</w:t>
      </w:r>
      <w:proofErr w:type="spellEnd"/>
      <w:r w:rsidR="00630F21" w:rsidRPr="001D7889">
        <w:t xml:space="preserve">) </w:t>
      </w:r>
      <w:r w:rsidR="00852029" w:rsidRPr="001D7889">
        <w:t>ma obowiązek:</w:t>
      </w:r>
    </w:p>
    <w:p w:rsidR="001B144E" w:rsidRPr="001D7889" w:rsidRDefault="001B144E" w:rsidP="001B144E">
      <w:pPr>
        <w:ind w:left="708"/>
      </w:pPr>
    </w:p>
    <w:p w:rsidR="00183536" w:rsidRPr="001D7889" w:rsidRDefault="0067441E" w:rsidP="0067441E">
      <w:pPr>
        <w:ind w:left="1068"/>
      </w:pPr>
      <w:r>
        <w:t>1.1</w:t>
      </w:r>
      <w:r>
        <w:tab/>
        <w:t xml:space="preserve"> </w:t>
      </w:r>
      <w:r w:rsidR="0046781A">
        <w:t xml:space="preserve"> </w:t>
      </w:r>
      <w:r w:rsidR="001E0687">
        <w:t>P</w:t>
      </w:r>
      <w:r w:rsidR="00183536" w:rsidRPr="001D7889">
        <w:t>osiadania sprzętu komputerowego</w:t>
      </w:r>
      <w:r w:rsidR="002A27D3">
        <w:t>,</w:t>
      </w:r>
    </w:p>
    <w:p w:rsidR="0046781A" w:rsidRDefault="0067441E" w:rsidP="0067441E">
      <w:pPr>
        <w:ind w:left="1068"/>
      </w:pPr>
      <w:r>
        <w:t xml:space="preserve">1.2 </w:t>
      </w:r>
      <w:r w:rsidR="0046781A">
        <w:t xml:space="preserve"> </w:t>
      </w:r>
      <w:r>
        <w:t xml:space="preserve"> </w:t>
      </w:r>
      <w:r w:rsidR="001E0687">
        <w:t>P</w:t>
      </w:r>
      <w:r w:rsidR="001B144E" w:rsidRPr="001D7889">
        <w:t xml:space="preserve">osiadania znajomości obowiązujących na turniejach tańca towarzyskiego systemów </w:t>
      </w:r>
      <w:r>
        <w:t xml:space="preserve"> </w:t>
      </w:r>
    </w:p>
    <w:p w:rsidR="001B144E" w:rsidRPr="001D7889" w:rsidRDefault="0067441E" w:rsidP="0067441E">
      <w:pPr>
        <w:ind w:left="1068"/>
      </w:pPr>
      <w:r>
        <w:t xml:space="preserve">       </w:t>
      </w:r>
      <w:r w:rsidR="0046781A">
        <w:t xml:space="preserve"> </w:t>
      </w:r>
      <w:r w:rsidR="001B144E" w:rsidRPr="001D7889">
        <w:t xml:space="preserve">obliczeniowych, obsługi programów </w:t>
      </w:r>
      <w:proofErr w:type="spellStart"/>
      <w:r w:rsidR="001B144E" w:rsidRPr="001D7889">
        <w:t>skrutinerskich</w:t>
      </w:r>
      <w:proofErr w:type="spellEnd"/>
      <w:r>
        <w:t xml:space="preserve"> oraz ich współpracy z CBD PTT</w:t>
      </w:r>
    </w:p>
    <w:p w:rsidR="00852029" w:rsidRPr="001D7889" w:rsidRDefault="0067441E" w:rsidP="0067441E">
      <w:pPr>
        <w:ind w:left="1068"/>
      </w:pPr>
      <w:r>
        <w:t xml:space="preserve">1.3 </w:t>
      </w:r>
      <w:r w:rsidR="0046781A">
        <w:t xml:space="preserve">  </w:t>
      </w:r>
      <w:r w:rsidR="001E0687">
        <w:t>P</w:t>
      </w:r>
      <w:r w:rsidR="00852029" w:rsidRPr="001D7889">
        <w:t xml:space="preserve">obrania </w:t>
      </w:r>
      <w:r w:rsidR="00692AA9" w:rsidRPr="001D7889">
        <w:t xml:space="preserve">przed turniejem z CBD </w:t>
      </w:r>
      <w:r>
        <w:t xml:space="preserve">PTT </w:t>
      </w:r>
      <w:r w:rsidR="00692AA9" w:rsidRPr="001D7889">
        <w:t xml:space="preserve">pliku Baza.csv oraz </w:t>
      </w:r>
      <w:r w:rsidR="00852029" w:rsidRPr="001D7889">
        <w:t xml:space="preserve"> </w:t>
      </w:r>
      <w:r w:rsidR="00692AA9" w:rsidRPr="001D7889">
        <w:t xml:space="preserve">pliku Listy.csv </w:t>
      </w:r>
      <w:r w:rsidR="00852029" w:rsidRPr="001D7889">
        <w:t xml:space="preserve">, </w:t>
      </w:r>
    </w:p>
    <w:p w:rsidR="00692AA9" w:rsidRPr="001D7889" w:rsidRDefault="0067441E" w:rsidP="0067441E">
      <w:pPr>
        <w:ind w:left="1068"/>
      </w:pPr>
      <w:r>
        <w:t xml:space="preserve">1.4 </w:t>
      </w:r>
      <w:r w:rsidR="0046781A">
        <w:t xml:space="preserve">  </w:t>
      </w:r>
      <w:r w:rsidR="001E0687">
        <w:t>P</w:t>
      </w:r>
      <w:r w:rsidR="00692AA9" w:rsidRPr="001D7889">
        <w:t>rzygotowani</w:t>
      </w:r>
      <w:r w:rsidR="00090969" w:rsidRPr="001D7889">
        <w:t>a</w:t>
      </w:r>
      <w:r w:rsidR="00692AA9" w:rsidRPr="001D7889">
        <w:t xml:space="preserve"> w </w:t>
      </w:r>
      <w:r w:rsidR="002A27D3">
        <w:t>P</w:t>
      </w:r>
      <w:r w:rsidR="00692AA9" w:rsidRPr="001D7889">
        <w:t xml:space="preserve">rogramie </w:t>
      </w:r>
      <w:proofErr w:type="spellStart"/>
      <w:r w:rsidR="002A27D3">
        <w:t>S</w:t>
      </w:r>
      <w:r w:rsidR="00692AA9" w:rsidRPr="001D7889">
        <w:t>krutinerskim</w:t>
      </w:r>
      <w:proofErr w:type="spellEnd"/>
      <w:r w:rsidR="00692AA9" w:rsidRPr="001D7889">
        <w:t xml:space="preserve"> PTT </w:t>
      </w:r>
      <w:r>
        <w:t xml:space="preserve">struktury </w:t>
      </w:r>
      <w:r w:rsidR="00692AA9" w:rsidRPr="001D7889">
        <w:t>turnieju,</w:t>
      </w:r>
    </w:p>
    <w:p w:rsidR="0046781A" w:rsidRDefault="0067441E" w:rsidP="0067441E">
      <w:pPr>
        <w:ind w:left="1068"/>
      </w:pPr>
      <w:r>
        <w:t xml:space="preserve">1.5 </w:t>
      </w:r>
      <w:r w:rsidR="0046781A">
        <w:t xml:space="preserve">  </w:t>
      </w:r>
      <w:r w:rsidR="001E0687">
        <w:t>Z</w:t>
      </w:r>
      <w:r w:rsidR="00852029" w:rsidRPr="001D7889">
        <w:t xml:space="preserve">głoszenia swego przybycia organizatorowi turnieju najpóźniej na 1 godzinę przed </w:t>
      </w:r>
      <w:r w:rsidR="0046781A">
        <w:t xml:space="preserve">  </w:t>
      </w:r>
    </w:p>
    <w:p w:rsidR="00852029" w:rsidRPr="001D7889" w:rsidRDefault="0046781A" w:rsidP="0067441E">
      <w:pPr>
        <w:ind w:left="1068"/>
      </w:pPr>
      <w:r>
        <w:t xml:space="preserve">        </w:t>
      </w:r>
      <w:r w:rsidR="00852029" w:rsidRPr="001D7889">
        <w:t>imprezą, o ile organizator nie postanowi inaczej,</w:t>
      </w:r>
    </w:p>
    <w:p w:rsidR="00795DA4" w:rsidRPr="001D7889" w:rsidRDefault="0067441E" w:rsidP="0067441E">
      <w:pPr>
        <w:ind w:left="1068"/>
      </w:pPr>
      <w:r>
        <w:t xml:space="preserve">1.6 </w:t>
      </w:r>
      <w:r w:rsidR="0046781A">
        <w:t xml:space="preserve">  </w:t>
      </w:r>
      <w:r w:rsidR="001E0687">
        <w:t>Z</w:t>
      </w:r>
      <w:r w:rsidR="00795DA4" w:rsidRPr="001D7889">
        <w:t>apozna</w:t>
      </w:r>
      <w:r>
        <w:t>nia</w:t>
      </w:r>
      <w:r w:rsidR="00795DA4" w:rsidRPr="001D7889">
        <w:t xml:space="preserve"> się z planowanym przebiegiem tur</w:t>
      </w:r>
      <w:r>
        <w:t>nieju,</w:t>
      </w:r>
    </w:p>
    <w:p w:rsidR="0046781A" w:rsidRDefault="0067441E" w:rsidP="00FE558C">
      <w:pPr>
        <w:ind w:left="1068" w:firstLine="12"/>
      </w:pPr>
      <w:r>
        <w:t xml:space="preserve">1.7 </w:t>
      </w:r>
      <w:r w:rsidR="0046781A">
        <w:t xml:space="preserve">  </w:t>
      </w:r>
      <w:r w:rsidR="001E0687">
        <w:t>S</w:t>
      </w:r>
      <w:r>
        <w:t>tosowania</w:t>
      </w:r>
      <w:r w:rsidR="00795DA4" w:rsidRPr="001D7889">
        <w:t xml:space="preserve"> się do poleceń Przewodniczącego </w:t>
      </w:r>
      <w:r w:rsidR="002A27D3">
        <w:t>K</w:t>
      </w:r>
      <w:r w:rsidR="00795DA4" w:rsidRPr="001D7889">
        <w:t xml:space="preserve">omisji </w:t>
      </w:r>
      <w:r w:rsidR="002A27D3">
        <w:t>S</w:t>
      </w:r>
      <w:r w:rsidR="00795DA4" w:rsidRPr="001D7889">
        <w:t xml:space="preserve">krutacyjnej dotyczących prac </w:t>
      </w:r>
    </w:p>
    <w:p w:rsidR="00795DA4" w:rsidRPr="001D7889" w:rsidRDefault="0046781A" w:rsidP="0046781A">
      <w:pPr>
        <w:ind w:left="1068" w:firstLine="12"/>
      </w:pPr>
      <w:r>
        <w:t xml:space="preserve">        w </w:t>
      </w:r>
      <w:r w:rsidR="002A27D3">
        <w:t>K</w:t>
      </w:r>
      <w:r w:rsidR="00795DA4" w:rsidRPr="001D7889">
        <w:t xml:space="preserve">omisji </w:t>
      </w:r>
      <w:r w:rsidR="002A27D3">
        <w:t>S</w:t>
      </w:r>
      <w:r w:rsidR="00795DA4" w:rsidRPr="001D7889">
        <w:t>krutacyjnej turnieju,</w:t>
      </w:r>
    </w:p>
    <w:p w:rsidR="002A27D3" w:rsidRDefault="0067441E" w:rsidP="002A27D3">
      <w:pPr>
        <w:ind w:left="1068"/>
      </w:pPr>
      <w:r>
        <w:t>1.8</w:t>
      </w:r>
      <w:r w:rsidR="00FE558C">
        <w:t xml:space="preserve"> </w:t>
      </w:r>
      <w:r>
        <w:t xml:space="preserve"> </w:t>
      </w:r>
      <w:r w:rsidR="0046781A">
        <w:t xml:space="preserve"> </w:t>
      </w:r>
      <w:r w:rsidR="002A27D3">
        <w:t>W</w:t>
      </w:r>
      <w:r w:rsidR="00FE558C">
        <w:t>ydruku</w:t>
      </w:r>
      <w:r w:rsidR="00852029" w:rsidRPr="001D7889">
        <w:t xml:space="preserve"> kompletu ka</w:t>
      </w:r>
      <w:r w:rsidR="00E32C75">
        <w:t xml:space="preserve">rt sędziowskich </w:t>
      </w:r>
      <w:r w:rsidR="00852029" w:rsidRPr="001D7889">
        <w:t>przy</w:t>
      </w:r>
      <w:r w:rsidR="00E32C75">
        <w:t xml:space="preserve"> </w:t>
      </w:r>
      <w:r w:rsidR="00852029" w:rsidRPr="001D7889">
        <w:t xml:space="preserve">pomocy </w:t>
      </w:r>
      <w:r w:rsidR="002A27D3">
        <w:t xml:space="preserve">Programu </w:t>
      </w:r>
      <w:proofErr w:type="spellStart"/>
      <w:r w:rsidR="002A27D3">
        <w:t>S</w:t>
      </w:r>
      <w:r w:rsidR="00852029" w:rsidRPr="001D7889">
        <w:t>krutinerskiego</w:t>
      </w:r>
      <w:proofErr w:type="spellEnd"/>
      <w:r w:rsidR="00852029" w:rsidRPr="001D7889">
        <w:t xml:space="preserve"> PTT,</w:t>
      </w:r>
    </w:p>
    <w:p w:rsidR="00692AA9" w:rsidRPr="001D7889" w:rsidRDefault="002D6E3D" w:rsidP="002A27D3">
      <w:pPr>
        <w:ind w:left="1608"/>
      </w:pPr>
      <w:r w:rsidRPr="001D7889">
        <w:t>lub</w:t>
      </w:r>
      <w:r w:rsidR="00FE558C">
        <w:t xml:space="preserve"> </w:t>
      </w:r>
      <w:r w:rsidR="00692AA9" w:rsidRPr="001D7889">
        <w:t xml:space="preserve">zebranie i przygotowanie urządzeń mobilnych od sędziów do pracy w sieci podczas </w:t>
      </w:r>
      <w:r w:rsidR="002A27D3">
        <w:t xml:space="preserve">       </w:t>
      </w:r>
      <w:r w:rsidR="00692AA9" w:rsidRPr="001D7889">
        <w:t>turnieju,</w:t>
      </w:r>
    </w:p>
    <w:p w:rsidR="00795DA4" w:rsidRPr="001D7889" w:rsidRDefault="0067441E" w:rsidP="0067441E">
      <w:pPr>
        <w:ind w:left="1068"/>
      </w:pPr>
      <w:r>
        <w:t>1.</w:t>
      </w:r>
      <w:r w:rsidR="00FE558C">
        <w:t xml:space="preserve">9   </w:t>
      </w:r>
      <w:r>
        <w:t xml:space="preserve"> </w:t>
      </w:r>
      <w:r w:rsidR="001E0687">
        <w:t>N</w:t>
      </w:r>
      <w:r w:rsidR="00795DA4" w:rsidRPr="001D7889">
        <w:t>oszenia w trakcie sędziowania odpowiedniego ubioru stosownego do imprezy</w:t>
      </w:r>
    </w:p>
    <w:p w:rsidR="00852029" w:rsidRPr="001D7889" w:rsidRDefault="0067441E" w:rsidP="0067441E">
      <w:pPr>
        <w:ind w:left="1068"/>
      </w:pPr>
      <w:r>
        <w:t>1.1</w:t>
      </w:r>
      <w:r w:rsidR="00FE558C">
        <w:t>0</w:t>
      </w:r>
      <w:r>
        <w:t xml:space="preserve"> </w:t>
      </w:r>
      <w:r w:rsidR="00FE558C">
        <w:t xml:space="preserve"> </w:t>
      </w:r>
      <w:r w:rsidR="001E0687">
        <w:t>N</w:t>
      </w:r>
      <w:r w:rsidR="002A27D3">
        <w:t xml:space="preserve">adzorowania </w:t>
      </w:r>
      <w:r w:rsidR="00795DA4" w:rsidRPr="001D7889">
        <w:t>sprawnego sędziowania,</w:t>
      </w:r>
    </w:p>
    <w:p w:rsidR="0046781A" w:rsidRDefault="0067441E" w:rsidP="0067441E">
      <w:pPr>
        <w:ind w:left="1068"/>
      </w:pPr>
      <w:r>
        <w:t>1.1</w:t>
      </w:r>
      <w:r w:rsidR="00FE558C">
        <w:t>1</w:t>
      </w:r>
      <w:r>
        <w:t xml:space="preserve"> </w:t>
      </w:r>
      <w:r w:rsidR="00FE558C">
        <w:t xml:space="preserve"> </w:t>
      </w:r>
      <w:r w:rsidR="001E0687">
        <w:t>P</w:t>
      </w:r>
      <w:r w:rsidR="00FE558C">
        <w:t>rzestrzegania</w:t>
      </w:r>
      <w:r w:rsidR="001B144E" w:rsidRPr="001D7889">
        <w:t xml:space="preserve"> Przepisów STT PTT, Przepisów Sędz</w:t>
      </w:r>
      <w:r w:rsidR="00FE558C">
        <w:t xml:space="preserve">iowskich, Przepisów </w:t>
      </w:r>
      <w:proofErr w:type="spellStart"/>
      <w:r w:rsidR="00FE558C">
        <w:t>Skrutinerskich</w:t>
      </w:r>
      <w:proofErr w:type="spellEnd"/>
      <w:r w:rsidR="00FE558C">
        <w:t xml:space="preserve">   </w:t>
      </w:r>
    </w:p>
    <w:p w:rsidR="0046781A" w:rsidRDefault="0046781A" w:rsidP="0067441E">
      <w:pPr>
        <w:ind w:left="1068"/>
      </w:pPr>
      <w:r>
        <w:t xml:space="preserve">        </w:t>
      </w:r>
      <w:r w:rsidR="00FE558C">
        <w:t xml:space="preserve"> oraz przepisów zawartych w odrębnych regulaminach określających zasady </w:t>
      </w:r>
    </w:p>
    <w:p w:rsidR="001B144E" w:rsidRPr="001D7889" w:rsidRDefault="0046781A" w:rsidP="0067441E">
      <w:pPr>
        <w:ind w:left="1068"/>
      </w:pPr>
      <w:r>
        <w:t xml:space="preserve">         </w:t>
      </w:r>
      <w:r w:rsidR="00FE558C">
        <w:t>postępowania w poszczególnych rodzajach turniejów tanecznych,</w:t>
      </w:r>
    </w:p>
    <w:p w:rsidR="00795DA4" w:rsidRPr="001D7889" w:rsidRDefault="0067441E" w:rsidP="0067441E">
      <w:pPr>
        <w:ind w:left="1068"/>
      </w:pPr>
      <w:r>
        <w:t>1.1</w:t>
      </w:r>
      <w:r w:rsidR="00FE558C">
        <w:t>2</w:t>
      </w:r>
      <w:r>
        <w:t xml:space="preserve"> </w:t>
      </w:r>
      <w:r w:rsidR="00FE558C">
        <w:t xml:space="preserve"> </w:t>
      </w:r>
      <w:r w:rsidR="001E0687">
        <w:t>P</w:t>
      </w:r>
      <w:r w:rsidR="00795DA4" w:rsidRPr="001D7889">
        <w:t xml:space="preserve">osiadania aktualnej książeczki </w:t>
      </w:r>
      <w:proofErr w:type="spellStart"/>
      <w:r w:rsidR="00795DA4" w:rsidRPr="001D7889">
        <w:t>skrutinerskiej</w:t>
      </w:r>
      <w:proofErr w:type="spellEnd"/>
      <w:r w:rsidR="00795DA4" w:rsidRPr="001D7889">
        <w:t>,</w:t>
      </w:r>
    </w:p>
    <w:p w:rsidR="00852029" w:rsidRPr="001D7889" w:rsidRDefault="0067441E" w:rsidP="0067441E">
      <w:pPr>
        <w:ind w:left="1068"/>
      </w:pPr>
      <w:r>
        <w:t>1.1</w:t>
      </w:r>
      <w:r w:rsidR="00FE558C">
        <w:t xml:space="preserve">3 </w:t>
      </w:r>
      <w:r>
        <w:t xml:space="preserve"> </w:t>
      </w:r>
      <w:r w:rsidR="001E0687">
        <w:t>U</w:t>
      </w:r>
      <w:r w:rsidR="00852029" w:rsidRPr="001D7889">
        <w:t xml:space="preserve">zyskania wpisu w swojej książeczce </w:t>
      </w:r>
      <w:proofErr w:type="spellStart"/>
      <w:r w:rsidR="00852029" w:rsidRPr="001D7889">
        <w:t>skrutinerskiej</w:t>
      </w:r>
      <w:proofErr w:type="spellEnd"/>
      <w:r w:rsidR="00852029" w:rsidRPr="001D7889">
        <w:t xml:space="preserve"> - potwierdzenia pracy w</w:t>
      </w:r>
    </w:p>
    <w:p w:rsidR="00852029" w:rsidRPr="001D7889" w:rsidRDefault="00852029" w:rsidP="00852029">
      <w:pPr>
        <w:ind w:firstLine="708"/>
      </w:pPr>
      <w:r w:rsidRPr="001D7889">
        <w:t xml:space="preserve">          </w:t>
      </w:r>
      <w:r w:rsidR="00FE558C">
        <w:t xml:space="preserve">     </w:t>
      </w:r>
      <w:r w:rsidR="002A27D3">
        <w:t>K</w:t>
      </w:r>
      <w:r w:rsidR="00745127" w:rsidRPr="001D7889">
        <w:t xml:space="preserve">omisji </w:t>
      </w:r>
      <w:r w:rsidR="002A27D3">
        <w:t>S</w:t>
      </w:r>
      <w:r w:rsidR="00745127" w:rsidRPr="001D7889">
        <w:t>krutacyjnej turnieju,</w:t>
      </w:r>
    </w:p>
    <w:p w:rsidR="00852029" w:rsidRPr="001D7889" w:rsidRDefault="0067441E" w:rsidP="0067441E">
      <w:pPr>
        <w:ind w:left="1068"/>
      </w:pPr>
      <w:r>
        <w:t>1.1</w:t>
      </w:r>
      <w:r w:rsidR="00FE558C">
        <w:t>4</w:t>
      </w:r>
      <w:r>
        <w:t xml:space="preserve"> </w:t>
      </w:r>
      <w:r w:rsidR="00FE558C">
        <w:t xml:space="preserve"> </w:t>
      </w:r>
      <w:r w:rsidR="00531F24">
        <w:t>W</w:t>
      </w:r>
      <w:r w:rsidR="00852029" w:rsidRPr="001D7889">
        <w:t>ysłania wyników do CBD PTT niezwłocznie po zakończeniu</w:t>
      </w:r>
      <w:r w:rsidR="00FF7D54" w:rsidRPr="001D7889">
        <w:t xml:space="preserve"> turnieju,</w:t>
      </w:r>
    </w:p>
    <w:p w:rsidR="00795DA4" w:rsidRPr="001D7889" w:rsidRDefault="00795DA4" w:rsidP="00795DA4"/>
    <w:p w:rsidR="00795DA4" w:rsidRPr="001D7889" w:rsidRDefault="00795DA4" w:rsidP="00795DA4"/>
    <w:p w:rsidR="00795DA4" w:rsidRPr="001D7889" w:rsidRDefault="00795DA4" w:rsidP="00795DA4">
      <w:pPr>
        <w:ind w:left="870"/>
      </w:pPr>
      <w:r w:rsidRPr="001D7889">
        <w:t>2</w:t>
      </w:r>
      <w:r w:rsidR="0067441E">
        <w:t>.</w:t>
      </w:r>
      <w:r w:rsidRPr="001D7889">
        <w:t xml:space="preserve">   </w:t>
      </w:r>
      <w:proofErr w:type="spellStart"/>
      <w:r w:rsidRPr="001D7889">
        <w:t>Skrutiner</w:t>
      </w:r>
      <w:proofErr w:type="spellEnd"/>
      <w:r w:rsidRPr="001D7889">
        <w:t xml:space="preserve"> nie ma prawa bez zgody organizatora przerwać pracy podjętej </w:t>
      </w:r>
    </w:p>
    <w:p w:rsidR="00852029" w:rsidRPr="001D7889" w:rsidRDefault="00795DA4" w:rsidP="001D7889">
      <w:pPr>
        <w:ind w:left="1068"/>
      </w:pPr>
      <w:r w:rsidRPr="001D7889">
        <w:t xml:space="preserve">     w </w:t>
      </w:r>
      <w:r w:rsidR="002A27D3">
        <w:t>K</w:t>
      </w:r>
      <w:r w:rsidRPr="001D7889">
        <w:t xml:space="preserve">omisji </w:t>
      </w:r>
      <w:r w:rsidR="002A27D3">
        <w:t>S</w:t>
      </w:r>
      <w:r w:rsidRPr="001D7889">
        <w:t>krutacyjnej turnieju</w:t>
      </w:r>
      <w:r w:rsidR="00090969" w:rsidRPr="001D7889">
        <w:t>.</w:t>
      </w:r>
    </w:p>
    <w:p w:rsidR="00E65B26" w:rsidRPr="001D7889" w:rsidRDefault="00692AA9" w:rsidP="00692AA9">
      <w:pPr>
        <w:rPr>
          <w:b/>
          <w:bCs/>
        </w:rPr>
      </w:pPr>
      <w:r w:rsidRPr="001D7889">
        <w:rPr>
          <w:b/>
          <w:bCs/>
        </w:rPr>
        <w:t xml:space="preserve"> </w:t>
      </w:r>
    </w:p>
    <w:p w:rsidR="00692AA9" w:rsidRPr="001D7889" w:rsidRDefault="0067441E" w:rsidP="00692AA9">
      <w:pPr>
        <w:rPr>
          <w:b/>
          <w:bCs/>
        </w:rPr>
      </w:pPr>
      <w:r>
        <w:rPr>
          <w:b/>
          <w:bCs/>
        </w:rPr>
        <w:t>II</w:t>
      </w:r>
      <w:r w:rsidR="00745127" w:rsidRPr="001D7889">
        <w:rPr>
          <w:b/>
          <w:bCs/>
        </w:rPr>
        <w:t>.</w:t>
      </w:r>
      <w:r w:rsidR="00692AA9" w:rsidRPr="001D7889">
        <w:rPr>
          <w:b/>
          <w:bCs/>
        </w:rPr>
        <w:t xml:space="preserve"> POSTĘPOWANIE </w:t>
      </w:r>
      <w:r w:rsidR="00AA4342">
        <w:rPr>
          <w:b/>
          <w:bCs/>
        </w:rPr>
        <w:t xml:space="preserve">PRZEWODNICZĄCEGO </w:t>
      </w:r>
      <w:r w:rsidR="00692AA9" w:rsidRPr="001D7889">
        <w:rPr>
          <w:b/>
          <w:bCs/>
        </w:rPr>
        <w:t xml:space="preserve"> W PRACACH KOMISJI</w:t>
      </w:r>
      <w:r w:rsidR="00FF7D54" w:rsidRPr="001D7889">
        <w:rPr>
          <w:b/>
          <w:bCs/>
        </w:rPr>
        <w:t xml:space="preserve"> </w:t>
      </w:r>
      <w:r w:rsidR="00692AA9" w:rsidRPr="001D7889">
        <w:rPr>
          <w:b/>
          <w:bCs/>
        </w:rPr>
        <w:t>SKRUTACYJNEJ TURNIEJU</w:t>
      </w:r>
    </w:p>
    <w:p w:rsidR="00E65B26" w:rsidRPr="001D7889" w:rsidRDefault="00E65B26" w:rsidP="00692AA9">
      <w:pPr>
        <w:rPr>
          <w:b/>
          <w:bCs/>
        </w:rPr>
      </w:pPr>
    </w:p>
    <w:p w:rsidR="00E65B26" w:rsidRPr="001D7889" w:rsidRDefault="00630F21" w:rsidP="0046781A">
      <w:pPr>
        <w:numPr>
          <w:ilvl w:val="0"/>
          <w:numId w:val="14"/>
        </w:numPr>
      </w:pPr>
      <w:r w:rsidRPr="001D7889">
        <w:t>Przewodniczący</w:t>
      </w:r>
      <w:r w:rsidR="00E65B26" w:rsidRPr="001D7889">
        <w:t xml:space="preserve"> </w:t>
      </w:r>
      <w:r w:rsidR="002A27D3">
        <w:t>K</w:t>
      </w:r>
      <w:r w:rsidR="00E65B26" w:rsidRPr="001D7889">
        <w:t xml:space="preserve">omisji </w:t>
      </w:r>
      <w:r w:rsidR="002A27D3">
        <w:t>S</w:t>
      </w:r>
      <w:r w:rsidR="00E65B26" w:rsidRPr="001D7889">
        <w:t>krutacyjnej turnieju ma obowiązek:</w:t>
      </w:r>
    </w:p>
    <w:p w:rsidR="001B144E" w:rsidRPr="001D7889" w:rsidRDefault="001B144E" w:rsidP="001B144E">
      <w:pPr>
        <w:ind w:left="525"/>
      </w:pPr>
    </w:p>
    <w:p w:rsidR="002D6E3D" w:rsidRPr="001D7889" w:rsidRDefault="0046781A" w:rsidP="0046781A">
      <w:pPr>
        <w:ind w:left="360"/>
      </w:pPr>
      <w:r>
        <w:t xml:space="preserve">1.1   </w:t>
      </w:r>
      <w:r w:rsidR="00531F24">
        <w:t>P</w:t>
      </w:r>
      <w:r w:rsidR="002D6E3D" w:rsidRPr="001D7889">
        <w:t>rzeprowadzenia konsultacji z Sędzią Głównym turnieju na temat zasad pracy</w:t>
      </w:r>
    </w:p>
    <w:p w:rsidR="002D6E3D" w:rsidRPr="001D7889" w:rsidRDefault="0046781A" w:rsidP="002D6E3D">
      <w:pPr>
        <w:ind w:firstLine="708"/>
      </w:pPr>
      <w:r>
        <w:t xml:space="preserve">  </w:t>
      </w:r>
      <w:r w:rsidR="002A27D3">
        <w:t>K</w:t>
      </w:r>
      <w:r w:rsidR="002D6E3D" w:rsidRPr="001D7889">
        <w:t xml:space="preserve">omisji </w:t>
      </w:r>
      <w:r w:rsidR="002A27D3">
        <w:t>S</w:t>
      </w:r>
      <w:r w:rsidR="002D6E3D" w:rsidRPr="001D7889">
        <w:t>ędziowskiej turnieju i komisji skrutacyjnej,</w:t>
      </w:r>
    </w:p>
    <w:p w:rsidR="002D6E3D" w:rsidRPr="001D7889" w:rsidRDefault="0046781A" w:rsidP="0046781A">
      <w:pPr>
        <w:ind w:left="360"/>
      </w:pPr>
      <w:r>
        <w:t xml:space="preserve">1.2   </w:t>
      </w:r>
      <w:r w:rsidR="00531F24">
        <w:t>U</w:t>
      </w:r>
      <w:r w:rsidR="002D6E3D" w:rsidRPr="001D7889">
        <w:t>czestniczenia w naradach sędziowskich przed turniejem i po jego zakończeniu,</w:t>
      </w:r>
    </w:p>
    <w:p w:rsidR="002A27D3" w:rsidRDefault="0046781A" w:rsidP="0046781A">
      <w:pPr>
        <w:ind w:left="360"/>
      </w:pPr>
      <w:r>
        <w:t xml:space="preserve">1.3   </w:t>
      </w:r>
      <w:r w:rsidR="00531F24">
        <w:t>K</w:t>
      </w:r>
      <w:r w:rsidR="002D6E3D" w:rsidRPr="001D7889">
        <w:t xml:space="preserve">ierowania pracą </w:t>
      </w:r>
      <w:r w:rsidR="002A27D3">
        <w:t>K</w:t>
      </w:r>
      <w:r w:rsidR="002D6E3D" w:rsidRPr="001D7889">
        <w:t xml:space="preserve">omisji </w:t>
      </w:r>
      <w:r w:rsidR="002A27D3">
        <w:t>S</w:t>
      </w:r>
      <w:r w:rsidR="002D6E3D" w:rsidRPr="001D7889">
        <w:t>krutacyjnej w sposób zapewn</w:t>
      </w:r>
      <w:r w:rsidR="00531F24">
        <w:t xml:space="preserve">iający najsprawniejszy przebieg </w:t>
      </w:r>
      <w:r w:rsidR="002A27D3">
        <w:t xml:space="preserve">  </w:t>
      </w:r>
    </w:p>
    <w:p w:rsidR="002D6E3D" w:rsidRPr="001D7889" w:rsidRDefault="002A27D3" w:rsidP="0046781A">
      <w:pPr>
        <w:ind w:left="360"/>
      </w:pPr>
      <w:r>
        <w:t xml:space="preserve">        </w:t>
      </w:r>
      <w:r w:rsidR="00531F24">
        <w:t>turnieju</w:t>
      </w:r>
      <w:r>
        <w:t>,</w:t>
      </w:r>
    </w:p>
    <w:p w:rsidR="00E65B26" w:rsidRPr="001D7889" w:rsidRDefault="0046781A" w:rsidP="0046781A">
      <w:pPr>
        <w:ind w:left="360"/>
        <w:rPr>
          <w:b/>
          <w:bCs/>
        </w:rPr>
      </w:pPr>
      <w:r>
        <w:t xml:space="preserve">1.4   </w:t>
      </w:r>
      <w:r w:rsidR="00531F24">
        <w:t>W</w:t>
      </w:r>
      <w:r w:rsidR="002D6E3D" w:rsidRPr="001D7889">
        <w:t>ydrukowani</w:t>
      </w:r>
      <w:r>
        <w:t>a Protokołu Sędziego Głównego</w:t>
      </w:r>
      <w:r w:rsidR="002D6E3D" w:rsidRPr="001D7889">
        <w:t>,</w:t>
      </w:r>
    </w:p>
    <w:p w:rsidR="002D6E3D" w:rsidRPr="001D7889" w:rsidRDefault="0046781A" w:rsidP="0046781A">
      <w:pPr>
        <w:ind w:left="360"/>
      </w:pPr>
      <w:r>
        <w:t xml:space="preserve">1.5   </w:t>
      </w:r>
      <w:r w:rsidR="00531F24">
        <w:t>P</w:t>
      </w:r>
      <w:r>
        <w:t>otwierdzenia</w:t>
      </w:r>
      <w:r w:rsidR="002D6E3D" w:rsidRPr="001D7889">
        <w:t xml:space="preserve"> fakt</w:t>
      </w:r>
      <w:r>
        <w:t>u</w:t>
      </w:r>
      <w:r w:rsidR="002D6E3D" w:rsidRPr="001D7889">
        <w:t xml:space="preserve"> pracy w komisji sędziom obecnym na turnieju w książeczce sędziowskiej,</w:t>
      </w:r>
    </w:p>
    <w:p w:rsidR="002D6E3D" w:rsidRPr="001D7889" w:rsidRDefault="0046781A" w:rsidP="0046781A">
      <w:pPr>
        <w:ind w:left="360"/>
      </w:pPr>
      <w:r>
        <w:t xml:space="preserve">1.6  </w:t>
      </w:r>
      <w:r w:rsidR="002D6E3D" w:rsidRPr="001D7889">
        <w:t xml:space="preserve"> </w:t>
      </w:r>
      <w:r w:rsidR="00531F24">
        <w:t>P</w:t>
      </w:r>
      <w:r w:rsidR="002D6E3D" w:rsidRPr="001D7889">
        <w:t>otwierdzenia uzyskania klasy tanecznej przez parę w książeczce startowej,</w:t>
      </w:r>
    </w:p>
    <w:p w:rsidR="00692AA9" w:rsidRPr="00C76EB1" w:rsidRDefault="0046781A" w:rsidP="0046781A">
      <w:pPr>
        <w:ind w:left="360"/>
      </w:pPr>
      <w:r>
        <w:t xml:space="preserve">1.7   </w:t>
      </w:r>
      <w:r w:rsidR="00531F24">
        <w:t>P</w:t>
      </w:r>
      <w:r w:rsidR="002D6E3D" w:rsidRPr="001D7889">
        <w:t>rzekazania Sędziemu Głównemu (po zakończeniu turnieju) dokumentacji turniejowej,</w:t>
      </w:r>
    </w:p>
    <w:p w:rsidR="00692AA9" w:rsidRPr="001D7889" w:rsidRDefault="00692AA9" w:rsidP="00692AA9"/>
    <w:p w:rsidR="00531F24" w:rsidRDefault="00795DA4" w:rsidP="00531F24">
      <w:pPr>
        <w:numPr>
          <w:ilvl w:val="0"/>
          <w:numId w:val="14"/>
        </w:numPr>
      </w:pPr>
      <w:r w:rsidRPr="001D7889">
        <w:t xml:space="preserve">Przewodniczący </w:t>
      </w:r>
      <w:r w:rsidR="002A27D3">
        <w:t>K</w:t>
      </w:r>
      <w:r w:rsidRPr="001D7889">
        <w:t xml:space="preserve">omisji </w:t>
      </w:r>
      <w:r w:rsidR="002A27D3">
        <w:t>S</w:t>
      </w:r>
      <w:r w:rsidRPr="001D7889">
        <w:t xml:space="preserve">krutacyjnej podejmuje decyzję dotyczącą dopuszczenia pary do </w:t>
      </w:r>
      <w:r w:rsidR="00531F24">
        <w:t xml:space="preserve">  </w:t>
      </w:r>
    </w:p>
    <w:p w:rsidR="00852029" w:rsidRPr="0032546F" w:rsidRDefault="00531F24" w:rsidP="00531F24">
      <w:pPr>
        <w:ind w:left="525"/>
      </w:pPr>
      <w:r>
        <w:t xml:space="preserve">      </w:t>
      </w:r>
      <w:r w:rsidR="00795DA4" w:rsidRPr="001D7889">
        <w:t xml:space="preserve">udziału w turnieju. Od tej decyzji para może złożyć odwołanie do Sędziego </w:t>
      </w:r>
      <w:r w:rsidR="0032546F">
        <w:t>Głównego turnieju</w:t>
      </w:r>
      <w:r>
        <w:t>.</w:t>
      </w:r>
    </w:p>
    <w:sectPr w:rsidR="00852029" w:rsidRPr="0032546F" w:rsidSect="0032546F">
      <w:pgSz w:w="11906" w:h="16838"/>
      <w:pgMar w:top="1417" w:right="851" w:bottom="125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DDF"/>
    <w:multiLevelType w:val="hybridMultilevel"/>
    <w:tmpl w:val="B8CE29EC"/>
    <w:lvl w:ilvl="0" w:tplc="6EE6F7D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>
    <w:nsid w:val="09AC3E41"/>
    <w:multiLevelType w:val="hybridMultilevel"/>
    <w:tmpl w:val="46F223A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9B02A9B"/>
    <w:multiLevelType w:val="hybridMultilevel"/>
    <w:tmpl w:val="690EA3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637D5"/>
    <w:multiLevelType w:val="hybridMultilevel"/>
    <w:tmpl w:val="4C20BD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565632"/>
    <w:multiLevelType w:val="multilevel"/>
    <w:tmpl w:val="0098111E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25"/>
        </w:tabs>
        <w:ind w:left="442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520"/>
      </w:pPr>
      <w:rPr>
        <w:rFonts w:hint="default"/>
        <w:b/>
      </w:rPr>
    </w:lvl>
  </w:abstractNum>
  <w:abstractNum w:abstractNumId="5">
    <w:nsid w:val="20DF4190"/>
    <w:multiLevelType w:val="hybridMultilevel"/>
    <w:tmpl w:val="56A20CAA"/>
    <w:lvl w:ilvl="0" w:tplc="E97605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463C24"/>
    <w:multiLevelType w:val="hybridMultilevel"/>
    <w:tmpl w:val="833C3DA2"/>
    <w:lvl w:ilvl="0" w:tplc="041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247D1ADA"/>
    <w:multiLevelType w:val="hybridMultilevel"/>
    <w:tmpl w:val="955C743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5DE68AE"/>
    <w:multiLevelType w:val="hybridMultilevel"/>
    <w:tmpl w:val="A33808C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1691EDB"/>
    <w:multiLevelType w:val="hybridMultilevel"/>
    <w:tmpl w:val="4262F58A"/>
    <w:lvl w:ilvl="0" w:tplc="9EDE2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1BC3416"/>
    <w:multiLevelType w:val="multilevel"/>
    <w:tmpl w:val="E8384C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50"/>
        </w:tabs>
        <w:ind w:left="6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50"/>
        </w:tabs>
        <w:ind w:left="82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2520"/>
      </w:pPr>
      <w:rPr>
        <w:rFonts w:hint="default"/>
      </w:rPr>
    </w:lvl>
  </w:abstractNum>
  <w:abstractNum w:abstractNumId="11">
    <w:nsid w:val="69D67574"/>
    <w:multiLevelType w:val="hybridMultilevel"/>
    <w:tmpl w:val="5030B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F55B58"/>
    <w:multiLevelType w:val="multilevel"/>
    <w:tmpl w:val="0098111E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25"/>
        </w:tabs>
        <w:ind w:left="442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835"/>
        </w:tabs>
        <w:ind w:left="5835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520"/>
      </w:pPr>
      <w:rPr>
        <w:rFonts w:hint="default"/>
        <w:b/>
      </w:rPr>
    </w:lvl>
  </w:abstractNum>
  <w:abstractNum w:abstractNumId="13">
    <w:nsid w:val="73DD2C3A"/>
    <w:multiLevelType w:val="hybridMultilevel"/>
    <w:tmpl w:val="1144DFE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A0"/>
    <w:rsid w:val="00090969"/>
    <w:rsid w:val="001429FC"/>
    <w:rsid w:val="00175ACC"/>
    <w:rsid w:val="00183536"/>
    <w:rsid w:val="001B144E"/>
    <w:rsid w:val="001C7D4F"/>
    <w:rsid w:val="001D7889"/>
    <w:rsid w:val="001E0687"/>
    <w:rsid w:val="001E296E"/>
    <w:rsid w:val="00211479"/>
    <w:rsid w:val="00222D0E"/>
    <w:rsid w:val="00243012"/>
    <w:rsid w:val="002A27D3"/>
    <w:rsid w:val="002D6E3D"/>
    <w:rsid w:val="0032546F"/>
    <w:rsid w:val="0046781A"/>
    <w:rsid w:val="004C1E78"/>
    <w:rsid w:val="005179B6"/>
    <w:rsid w:val="00531F24"/>
    <w:rsid w:val="00542AA0"/>
    <w:rsid w:val="005B0E34"/>
    <w:rsid w:val="00630F21"/>
    <w:rsid w:val="0067441E"/>
    <w:rsid w:val="00692AA9"/>
    <w:rsid w:val="00744C3F"/>
    <w:rsid w:val="00745127"/>
    <w:rsid w:val="00795DA4"/>
    <w:rsid w:val="007A2F26"/>
    <w:rsid w:val="00852029"/>
    <w:rsid w:val="00AA4342"/>
    <w:rsid w:val="00C76EB1"/>
    <w:rsid w:val="00D2233B"/>
    <w:rsid w:val="00D3272A"/>
    <w:rsid w:val="00DD16AA"/>
    <w:rsid w:val="00E32C75"/>
    <w:rsid w:val="00E55E60"/>
    <w:rsid w:val="00E65B26"/>
    <w:rsid w:val="00E77D3D"/>
    <w:rsid w:val="00FE558C"/>
    <w:rsid w:val="00FF3543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SKRUTINERA</vt:lpstr>
    </vt:vector>
  </TitlesOfParts>
  <Company>FHU Salute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SKRUTINERA</dc:title>
  <dc:creator>Paweł</dc:creator>
  <cp:lastModifiedBy>Pawel</cp:lastModifiedBy>
  <cp:revision>2</cp:revision>
  <dcterms:created xsi:type="dcterms:W3CDTF">2016-09-05T09:26:00Z</dcterms:created>
  <dcterms:modified xsi:type="dcterms:W3CDTF">2016-09-05T09:26:00Z</dcterms:modified>
</cp:coreProperties>
</file>